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82" w:rsidRDefault="00E71382" w:rsidP="00E71382">
      <w:pPr>
        <w:pStyle w:val="Default"/>
        <w:jc w:val="center"/>
        <w:rPr>
          <w:rFonts w:ascii="Times New Roman" w:hAnsi="Times New Roman" w:cs="Times New Roman"/>
          <w:b/>
          <w:sz w:val="36"/>
          <w:szCs w:val="36"/>
          <w:u w:val="single"/>
        </w:rPr>
      </w:pPr>
      <w:r>
        <w:rPr>
          <w:rFonts w:ascii="Times New Roman" w:hAnsi="Times New Roman" w:cs="Times New Roman"/>
          <w:b/>
          <w:bCs/>
          <w:sz w:val="36"/>
          <w:szCs w:val="36"/>
          <w:u w:val="single"/>
        </w:rPr>
        <w:t>CRICKET</w:t>
      </w:r>
    </w:p>
    <w:p w:rsidR="00E71382" w:rsidRDefault="00E71382" w:rsidP="00E71382">
      <w:pPr>
        <w:pStyle w:val="Default"/>
        <w:jc w:val="center"/>
        <w:rPr>
          <w:rFonts w:ascii="Times New Roman" w:hAnsi="Times New Roman" w:cs="Times New Roman"/>
          <w:b/>
          <w:sz w:val="36"/>
          <w:szCs w:val="36"/>
        </w:rPr>
      </w:pPr>
      <w:r>
        <w:rPr>
          <w:rFonts w:ascii="Times New Roman" w:hAnsi="Times New Roman" w:cs="Times New Roman"/>
          <w:b/>
          <w:sz w:val="36"/>
          <w:szCs w:val="36"/>
        </w:rPr>
        <w:t>(BOYS)</w:t>
      </w:r>
    </w:p>
    <w:p w:rsidR="00E71382" w:rsidRDefault="00E71382" w:rsidP="00E71382">
      <w:pPr>
        <w:spacing w:after="0"/>
        <w:jc w:val="both"/>
        <w:rPr>
          <w:rFonts w:ascii="Times New Roman" w:hAnsi="Times New Roman" w:cs="Times New Roman"/>
          <w:sz w:val="28"/>
          <w:szCs w:val="28"/>
        </w:rPr>
      </w:pPr>
    </w:p>
    <w:p w:rsidR="00E71382" w:rsidRDefault="00E71382" w:rsidP="00E71382">
      <w:pPr>
        <w:pStyle w:val="Default"/>
        <w:jc w:val="both"/>
        <w:rPr>
          <w:rFonts w:ascii="Times New Roman" w:hAnsi="Times New Roman" w:cs="Times New Roman"/>
          <w:sz w:val="32"/>
          <w:szCs w:val="32"/>
        </w:rPr>
      </w:pPr>
    </w:p>
    <w:p w:rsidR="00E71382" w:rsidRDefault="00E71382" w:rsidP="00E71382">
      <w:pPr>
        <w:jc w:val="both"/>
        <w:rPr>
          <w:rFonts w:ascii="Times New Roman" w:hAnsi="Times New Roman" w:cs="Times New Roman"/>
          <w:sz w:val="28"/>
          <w:szCs w:val="28"/>
        </w:rPr>
      </w:pPr>
      <w:r>
        <w:rPr>
          <w:rFonts w:ascii="Times New Roman" w:hAnsi="Times New Roman" w:cs="Times New Roman"/>
          <w:sz w:val="28"/>
          <w:szCs w:val="28"/>
        </w:rPr>
        <w:t xml:space="preserve">1. All matches will be played on Turf wickets and the format will be </w:t>
      </w:r>
      <w:proofErr w:type="gramStart"/>
      <w:r w:rsidR="00F31439">
        <w:rPr>
          <w:rFonts w:ascii="Times New Roman" w:hAnsi="Times New Roman" w:cs="Times New Roman"/>
          <w:sz w:val="28"/>
          <w:szCs w:val="28"/>
        </w:rPr>
        <w:t>Ten</w:t>
      </w:r>
      <w:proofErr w:type="gramEnd"/>
      <w:r w:rsidR="00F31439">
        <w:rPr>
          <w:rFonts w:ascii="Times New Roman" w:hAnsi="Times New Roman" w:cs="Times New Roman"/>
          <w:sz w:val="28"/>
          <w:szCs w:val="28"/>
        </w:rPr>
        <w:t xml:space="preserve"> </w:t>
      </w:r>
      <w:r>
        <w:rPr>
          <w:rFonts w:ascii="Times New Roman" w:hAnsi="Times New Roman" w:cs="Times New Roman"/>
          <w:sz w:val="28"/>
          <w:szCs w:val="28"/>
        </w:rPr>
        <w:t>over Cricket. However, the tournament committee reserves the right to revise the format under unavoidable circumstances.</w:t>
      </w: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2</w:t>
      </w:r>
      <w:r w:rsidR="00E71382">
        <w:rPr>
          <w:rFonts w:ascii="Times New Roman" w:hAnsi="Times New Roman" w:cs="Times New Roman"/>
          <w:sz w:val="28"/>
          <w:szCs w:val="28"/>
        </w:rPr>
        <w:t xml:space="preserve">. The number of players representing a school shall not be more than eighteen. </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3</w:t>
      </w:r>
      <w:r w:rsidR="00E71382">
        <w:rPr>
          <w:rFonts w:ascii="Times New Roman" w:hAnsi="Times New Roman" w:cs="Times New Roman"/>
          <w:sz w:val="28"/>
          <w:szCs w:val="28"/>
        </w:rPr>
        <w:t xml:space="preserve">. All the matches will be held </w:t>
      </w:r>
      <w:r w:rsidR="00E71382" w:rsidRPr="00F31439">
        <w:rPr>
          <w:rFonts w:ascii="Times New Roman" w:hAnsi="Times New Roman" w:cs="Times New Roman"/>
          <w:color w:val="auto"/>
          <w:sz w:val="28"/>
          <w:szCs w:val="28"/>
        </w:rPr>
        <w:t xml:space="preserve">on knock out basis. </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4</w:t>
      </w:r>
      <w:r w:rsidR="00E71382">
        <w:rPr>
          <w:rFonts w:ascii="Times New Roman" w:hAnsi="Times New Roman" w:cs="Times New Roman"/>
          <w:sz w:val="28"/>
          <w:szCs w:val="28"/>
        </w:rPr>
        <w:t xml:space="preserve">. Minimum 5 overs are required to constitute a match. </w:t>
      </w:r>
      <w:proofErr w:type="gramStart"/>
      <w:r w:rsidR="00E71382">
        <w:rPr>
          <w:rFonts w:ascii="Times New Roman" w:hAnsi="Times New Roman" w:cs="Times New Roman"/>
          <w:sz w:val="28"/>
          <w:szCs w:val="28"/>
        </w:rPr>
        <w:t>If a match being called off without minimum required overs being bowled, the winner shall be decided by the following (Rule 5.A) in an order according to ground conditions.</w:t>
      </w:r>
      <w:proofErr w:type="gramEnd"/>
      <w:r w:rsidR="00E71382">
        <w:rPr>
          <w:rFonts w:ascii="Times New Roman" w:hAnsi="Times New Roman" w:cs="Times New Roman"/>
          <w:sz w:val="28"/>
          <w:szCs w:val="28"/>
        </w:rPr>
        <w:t xml:space="preserve"> </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proofErr w:type="gramStart"/>
      <w:r>
        <w:rPr>
          <w:rFonts w:ascii="Times New Roman" w:hAnsi="Times New Roman" w:cs="Times New Roman"/>
          <w:sz w:val="28"/>
          <w:szCs w:val="28"/>
        </w:rPr>
        <w:t>4</w:t>
      </w:r>
      <w:r w:rsidR="00E71382">
        <w:rPr>
          <w:rFonts w:ascii="Times New Roman" w:hAnsi="Times New Roman" w:cs="Times New Roman"/>
          <w:sz w:val="28"/>
          <w:szCs w:val="28"/>
        </w:rPr>
        <w:t>.A</w:t>
      </w:r>
      <w:proofErr w:type="gramEnd"/>
      <w:r w:rsidR="00E71382">
        <w:rPr>
          <w:rFonts w:ascii="Times New Roman" w:hAnsi="Times New Roman" w:cs="Times New Roman"/>
          <w:sz w:val="28"/>
          <w:szCs w:val="28"/>
        </w:rPr>
        <w:t>)</w:t>
      </w:r>
    </w:p>
    <w:p w:rsidR="00E71382" w:rsidRDefault="00E71382" w:rsidP="00E71382">
      <w:pPr>
        <w:pStyle w:val="Default"/>
        <w:ind w:left="720"/>
        <w:jc w:val="both"/>
        <w:rPr>
          <w:rFonts w:ascii="Times New Roman" w:hAnsi="Times New Roman" w:cs="Times New Roman"/>
          <w:sz w:val="28"/>
          <w:szCs w:val="28"/>
        </w:rPr>
      </w:pPr>
      <w:proofErr w:type="gramStart"/>
      <w:r>
        <w:rPr>
          <w:rFonts w:ascii="Times New Roman" w:hAnsi="Times New Roman" w:cs="Times New Roman"/>
          <w:sz w:val="28"/>
          <w:szCs w:val="28"/>
        </w:rPr>
        <w:t>Step 1 - One over Eliminator.</w:t>
      </w:r>
      <w:proofErr w:type="gramEnd"/>
      <w:r>
        <w:rPr>
          <w:rFonts w:ascii="Times New Roman" w:hAnsi="Times New Roman" w:cs="Times New Roman"/>
          <w:sz w:val="28"/>
          <w:szCs w:val="28"/>
        </w:rPr>
        <w:t xml:space="preserve"> If the scores are tied or it is not possible, the   winner shall be decided by Step 2. </w:t>
      </w:r>
    </w:p>
    <w:p w:rsidR="00E71382" w:rsidRDefault="00E71382" w:rsidP="00E71382">
      <w:pPr>
        <w:pStyle w:val="Default"/>
        <w:ind w:left="720"/>
        <w:jc w:val="both"/>
        <w:rPr>
          <w:rFonts w:ascii="Times New Roman" w:hAnsi="Times New Roman" w:cs="Times New Roman"/>
          <w:sz w:val="28"/>
          <w:szCs w:val="28"/>
        </w:rPr>
      </w:pPr>
      <w:r>
        <w:rPr>
          <w:rFonts w:ascii="Times New Roman" w:hAnsi="Times New Roman" w:cs="Times New Roman"/>
          <w:sz w:val="28"/>
          <w:szCs w:val="28"/>
        </w:rPr>
        <w:t>Step 2 - Bowl out Method, if the result is a tie or it is not possible, the winner shall be decided by Step 3.</w:t>
      </w:r>
    </w:p>
    <w:p w:rsidR="00E71382" w:rsidRDefault="00E71382" w:rsidP="00E71382">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Step 3 - By Spin of a Coin.</w:t>
      </w:r>
      <w:proofErr w:type="gramEnd"/>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4</w:t>
      </w:r>
      <w:r w:rsidR="00E71382">
        <w:rPr>
          <w:rFonts w:ascii="Times New Roman" w:hAnsi="Times New Roman" w:cs="Times New Roman"/>
          <w:sz w:val="28"/>
          <w:szCs w:val="28"/>
        </w:rPr>
        <w:t xml:space="preserve">. If a game is stopped due to bad light or bad weather, or due to any unavoidable reasons beyond the control of tournament committee, the revised targets will be calculated according to Duckworth Lewis method. </w:t>
      </w:r>
    </w:p>
    <w:p w:rsidR="00E71382" w:rsidRDefault="00E71382" w:rsidP="00E71382">
      <w:pPr>
        <w:pStyle w:val="Default"/>
        <w:jc w:val="both"/>
        <w:rPr>
          <w:rFonts w:ascii="Times New Roman" w:hAnsi="Times New Roman" w:cs="Times New Roman"/>
          <w:sz w:val="28"/>
          <w:szCs w:val="28"/>
        </w:rPr>
      </w:pPr>
    </w:p>
    <w:p w:rsidR="00E71382" w:rsidRDefault="00E71382" w:rsidP="00E71382">
      <w:pPr>
        <w:pStyle w:val="Default"/>
        <w:jc w:val="both"/>
        <w:rPr>
          <w:rFonts w:ascii="Times New Roman" w:hAnsi="Times New Roman" w:cs="Times New Roman"/>
          <w:sz w:val="28"/>
          <w:szCs w:val="28"/>
        </w:rPr>
      </w:pPr>
      <w:r>
        <w:rPr>
          <w:rFonts w:ascii="Times New Roman" w:hAnsi="Times New Roman" w:cs="Times New Roman"/>
          <w:sz w:val="28"/>
          <w:szCs w:val="28"/>
        </w:rPr>
        <w:t>a) In case the team batting second could not complete a minimum of 5 overs, the winner shall be decided by Rule 5.A. (Refer rule 5.A above)</w:t>
      </w:r>
    </w:p>
    <w:p w:rsidR="00E71382" w:rsidRDefault="00E71382" w:rsidP="00E71382">
      <w:pPr>
        <w:pStyle w:val="Default"/>
        <w:jc w:val="both"/>
        <w:rPr>
          <w:rFonts w:ascii="Times New Roman" w:hAnsi="Times New Roman" w:cs="Times New Roman"/>
          <w:sz w:val="28"/>
          <w:szCs w:val="28"/>
        </w:rPr>
      </w:pPr>
    </w:p>
    <w:p w:rsidR="00E71382" w:rsidRDefault="00E71382" w:rsidP="00E71382">
      <w:pPr>
        <w:pStyle w:val="Default"/>
        <w:jc w:val="both"/>
        <w:rPr>
          <w:rFonts w:ascii="Times New Roman" w:hAnsi="Times New Roman" w:cs="Times New Roman"/>
          <w:sz w:val="28"/>
          <w:szCs w:val="28"/>
        </w:rPr>
      </w:pPr>
      <w:r>
        <w:rPr>
          <w:rFonts w:ascii="Times New Roman" w:hAnsi="Times New Roman" w:cs="Times New Roman"/>
          <w:sz w:val="28"/>
          <w:szCs w:val="28"/>
        </w:rPr>
        <w:t xml:space="preserve"> b) In case the team batting second has completed 5 overs and further play is not possible, the winner shall be decided by Duckworth Lewis Method.</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5</w:t>
      </w:r>
      <w:r w:rsidR="00E71382">
        <w:rPr>
          <w:rFonts w:ascii="Times New Roman" w:hAnsi="Times New Roman" w:cs="Times New Roman"/>
          <w:sz w:val="28"/>
          <w:szCs w:val="28"/>
        </w:rPr>
        <w:t>. No bowler will be allowed to bowl more than 4 overs. The balls to be used will be the ones provided by the organizers. Change of ball during play will be at the sole discretion of the umpires.</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6</w:t>
      </w:r>
      <w:r w:rsidR="00E71382">
        <w:rPr>
          <w:rFonts w:ascii="Times New Roman" w:hAnsi="Times New Roman" w:cs="Times New Roman"/>
          <w:sz w:val="28"/>
          <w:szCs w:val="28"/>
        </w:rPr>
        <w:t xml:space="preserve">. A team shall be prepared to play more than two matches in a day. </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7</w:t>
      </w:r>
      <w:r w:rsidR="00E71382">
        <w:rPr>
          <w:rFonts w:ascii="Times New Roman" w:hAnsi="Times New Roman" w:cs="Times New Roman"/>
          <w:sz w:val="28"/>
          <w:szCs w:val="28"/>
        </w:rPr>
        <w:t>. All players should come in proper uniform (WHITES).</w:t>
      </w:r>
    </w:p>
    <w:p w:rsidR="00E71382" w:rsidRDefault="00E71382" w:rsidP="00E71382">
      <w:pPr>
        <w:pStyle w:val="Default"/>
        <w:jc w:val="both"/>
        <w:rPr>
          <w:rFonts w:ascii="Times New Roman" w:hAnsi="Times New Roman" w:cs="Times New Roman"/>
          <w:sz w:val="28"/>
          <w:szCs w:val="28"/>
        </w:rPr>
      </w:pPr>
    </w:p>
    <w:p w:rsidR="00E71382" w:rsidRDefault="00F31439" w:rsidP="00E71382">
      <w:pPr>
        <w:pStyle w:val="Default"/>
        <w:jc w:val="both"/>
        <w:rPr>
          <w:rFonts w:ascii="Times New Roman" w:hAnsi="Times New Roman" w:cs="Times New Roman"/>
          <w:sz w:val="28"/>
          <w:szCs w:val="28"/>
        </w:rPr>
      </w:pPr>
      <w:r>
        <w:rPr>
          <w:rFonts w:ascii="Times New Roman" w:hAnsi="Times New Roman" w:cs="Times New Roman"/>
          <w:sz w:val="28"/>
          <w:szCs w:val="28"/>
        </w:rPr>
        <w:t>8</w:t>
      </w:r>
      <w:r w:rsidR="00E71382">
        <w:rPr>
          <w:rFonts w:ascii="Times New Roman" w:hAnsi="Times New Roman" w:cs="Times New Roman"/>
          <w:sz w:val="28"/>
          <w:szCs w:val="28"/>
        </w:rPr>
        <w:t>. Players are not allowed to use spikes.</w:t>
      </w:r>
    </w:p>
    <w:p w:rsidR="00E71382" w:rsidRDefault="00E71382" w:rsidP="000E326B">
      <w:pPr>
        <w:spacing w:after="0" w:line="240" w:lineRule="auto"/>
        <w:jc w:val="center"/>
        <w:rPr>
          <w:rFonts w:ascii="Times New Roman" w:hAnsi="Times New Roman" w:cs="Times New Roman"/>
          <w:sz w:val="44"/>
          <w:szCs w:val="44"/>
        </w:rPr>
      </w:pPr>
    </w:p>
    <w:p w:rsidR="000A2FE4" w:rsidRPr="005D506F" w:rsidRDefault="000A2FE4" w:rsidP="000E326B">
      <w:pPr>
        <w:spacing w:after="0" w:line="240" w:lineRule="auto"/>
        <w:jc w:val="center"/>
        <w:rPr>
          <w:rFonts w:ascii="Times New Roman" w:hAnsi="Times New Roman" w:cs="Times New Roman"/>
          <w:sz w:val="44"/>
          <w:szCs w:val="44"/>
        </w:rPr>
      </w:pPr>
      <w:r w:rsidRPr="005D506F">
        <w:rPr>
          <w:rFonts w:ascii="Times New Roman" w:hAnsi="Times New Roman" w:cs="Times New Roman"/>
          <w:sz w:val="44"/>
          <w:szCs w:val="44"/>
        </w:rPr>
        <w:lastRenderedPageBreak/>
        <w:t>MAR ATHANASIUS CHAMPIONSHIP</w:t>
      </w:r>
    </w:p>
    <w:p w:rsidR="000A2FE4" w:rsidRPr="005D506F" w:rsidRDefault="000A2FE4" w:rsidP="000E326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CRICKET</w:t>
      </w:r>
    </w:p>
    <w:p w:rsidR="000A2FE4" w:rsidRPr="001F6AC6" w:rsidRDefault="000A2FE4" w:rsidP="000E326B">
      <w:pPr>
        <w:spacing w:after="0"/>
        <w:jc w:val="center"/>
        <w:rPr>
          <w:rFonts w:ascii="Times New Roman" w:hAnsi="Times New Roman" w:cs="Times New Roman"/>
          <w:sz w:val="44"/>
          <w:szCs w:val="44"/>
          <w:u w:val="single"/>
        </w:rPr>
      </w:pPr>
      <w:r w:rsidRPr="001F6AC6">
        <w:rPr>
          <w:rFonts w:ascii="Times New Roman" w:hAnsi="Times New Roman" w:cs="Times New Roman"/>
          <w:sz w:val="44"/>
          <w:szCs w:val="44"/>
          <w:u w:val="single"/>
        </w:rPr>
        <w:t>ENTRY FORM</w:t>
      </w:r>
    </w:p>
    <w:p w:rsidR="000A2FE4" w:rsidRPr="005D506F" w:rsidRDefault="000A2FE4" w:rsidP="000A2FE4">
      <w:pPr>
        <w:jc w:val="center"/>
        <w:rPr>
          <w:rFonts w:ascii="Times New Roman" w:hAnsi="Times New Roman" w:cs="Times New Roman"/>
          <w:sz w:val="44"/>
          <w:szCs w:val="44"/>
        </w:rPr>
      </w:pPr>
    </w:p>
    <w:p w:rsidR="000A2FE4" w:rsidRPr="005D506F" w:rsidRDefault="000A2FE4" w:rsidP="000A2FE4">
      <w:pPr>
        <w:rPr>
          <w:rFonts w:ascii="Times New Roman" w:hAnsi="Times New Roman" w:cs="Times New Roman"/>
          <w:b/>
          <w:sz w:val="28"/>
          <w:szCs w:val="28"/>
        </w:rPr>
      </w:pPr>
      <w:r w:rsidRPr="005D506F">
        <w:rPr>
          <w:rFonts w:ascii="Times New Roman" w:hAnsi="Times New Roman" w:cs="Times New Roman"/>
          <w:b/>
          <w:sz w:val="28"/>
          <w:szCs w:val="28"/>
        </w:rPr>
        <w:t>Name of the School:</w:t>
      </w:r>
    </w:p>
    <w:p w:rsidR="000A2FE4" w:rsidRPr="000E326B" w:rsidRDefault="006C10ED" w:rsidP="000A2FE4">
      <w:pPr>
        <w:rPr>
          <w:rFonts w:ascii="Times New Roman" w:hAnsi="Times New Roman" w:cs="Times New Roman"/>
          <w:b/>
          <w:sz w:val="24"/>
          <w:szCs w:val="24"/>
        </w:rPr>
      </w:pPr>
      <w:r>
        <w:rPr>
          <w:rFonts w:ascii="Times New Roman" w:hAnsi="Times New Roman" w:cs="Times New Roman"/>
          <w:b/>
          <w:sz w:val="28"/>
          <w:szCs w:val="28"/>
        </w:rPr>
        <w:t xml:space="preserve">Senior </w:t>
      </w:r>
      <w:r>
        <w:rPr>
          <w:rFonts w:ascii="Times New Roman" w:hAnsi="Times New Roman" w:cs="Times New Roman"/>
        </w:rPr>
        <w:t>(Born on after 01.01.200</w:t>
      </w:r>
      <w:r w:rsidR="00A670F0">
        <w:rPr>
          <w:rFonts w:ascii="Times New Roman" w:hAnsi="Times New Roman" w:cs="Times New Roman"/>
        </w:rPr>
        <w:t>2</w:t>
      </w:r>
      <w:r>
        <w:rPr>
          <w:rFonts w:ascii="Times New Roman" w:hAnsi="Times New Roman" w:cs="Times New Roman"/>
        </w:rPr>
        <w:t xml:space="preserve">)     </w:t>
      </w:r>
    </w:p>
    <w:tbl>
      <w:tblPr>
        <w:tblStyle w:val="TableGrid"/>
        <w:tblW w:w="0" w:type="auto"/>
        <w:jc w:val="center"/>
        <w:tblInd w:w="-915" w:type="dxa"/>
        <w:tblLook w:val="04A0" w:firstRow="1" w:lastRow="0" w:firstColumn="1" w:lastColumn="0" w:noHBand="0" w:noVBand="1"/>
      </w:tblPr>
      <w:tblGrid>
        <w:gridCol w:w="863"/>
        <w:gridCol w:w="4702"/>
        <w:gridCol w:w="1003"/>
        <w:gridCol w:w="1487"/>
      </w:tblGrid>
      <w:tr w:rsidR="000A2FE4" w:rsidRPr="000E326B" w:rsidTr="00331D70">
        <w:trPr>
          <w:trHeight w:val="300"/>
          <w:jc w:val="center"/>
        </w:trPr>
        <w:tc>
          <w:tcPr>
            <w:tcW w:w="713" w:type="dxa"/>
            <w:noWrap/>
            <w:hideMark/>
          </w:tcPr>
          <w:p w:rsidR="000E326B" w:rsidRDefault="000E326B" w:rsidP="00331D70">
            <w:pPr>
              <w:spacing w:line="360" w:lineRule="auto"/>
              <w:jc w:val="center"/>
              <w:rPr>
                <w:rFonts w:ascii="Times New Roman" w:hAnsi="Times New Roman" w:cs="Times New Roman"/>
                <w:b/>
                <w:sz w:val="24"/>
                <w:szCs w:val="24"/>
              </w:rPr>
            </w:pPr>
          </w:p>
          <w:p w:rsidR="000A2FE4" w:rsidRPr="000E326B" w:rsidRDefault="000A2FE4" w:rsidP="00331D70">
            <w:pPr>
              <w:spacing w:line="360" w:lineRule="auto"/>
              <w:jc w:val="center"/>
              <w:rPr>
                <w:rFonts w:ascii="Times New Roman" w:hAnsi="Times New Roman" w:cs="Times New Roman"/>
                <w:b/>
                <w:sz w:val="24"/>
                <w:szCs w:val="24"/>
              </w:rPr>
            </w:pPr>
            <w:proofErr w:type="spellStart"/>
            <w:r w:rsidRPr="000E326B">
              <w:rPr>
                <w:rFonts w:ascii="Times New Roman" w:hAnsi="Times New Roman" w:cs="Times New Roman"/>
                <w:b/>
                <w:sz w:val="24"/>
                <w:szCs w:val="24"/>
              </w:rPr>
              <w:t>SLNo</w:t>
            </w:r>
            <w:proofErr w:type="spellEnd"/>
            <w:r w:rsidRPr="000E326B">
              <w:rPr>
                <w:rFonts w:ascii="Times New Roman" w:hAnsi="Times New Roman" w:cs="Times New Roman"/>
                <w:b/>
                <w:sz w:val="24"/>
                <w:szCs w:val="24"/>
              </w:rPr>
              <w:t>.</w:t>
            </w:r>
          </w:p>
        </w:tc>
        <w:tc>
          <w:tcPr>
            <w:tcW w:w="4702" w:type="dxa"/>
            <w:noWrap/>
            <w:hideMark/>
          </w:tcPr>
          <w:p w:rsidR="000E326B" w:rsidRDefault="000E326B" w:rsidP="00331D70">
            <w:pPr>
              <w:spacing w:line="360" w:lineRule="auto"/>
              <w:jc w:val="center"/>
              <w:rPr>
                <w:rFonts w:ascii="Times New Roman" w:hAnsi="Times New Roman" w:cs="Times New Roman"/>
                <w:b/>
                <w:sz w:val="24"/>
                <w:szCs w:val="24"/>
              </w:rPr>
            </w:pPr>
          </w:p>
          <w:p w:rsidR="000A2FE4" w:rsidRPr="000E326B" w:rsidRDefault="000A2FE4" w:rsidP="00331D70">
            <w:pPr>
              <w:spacing w:line="360" w:lineRule="auto"/>
              <w:jc w:val="center"/>
              <w:rPr>
                <w:rFonts w:ascii="Times New Roman" w:hAnsi="Times New Roman" w:cs="Times New Roman"/>
                <w:b/>
                <w:sz w:val="24"/>
                <w:szCs w:val="24"/>
              </w:rPr>
            </w:pPr>
            <w:r w:rsidRPr="000E326B">
              <w:rPr>
                <w:rFonts w:ascii="Times New Roman" w:hAnsi="Times New Roman" w:cs="Times New Roman"/>
                <w:b/>
                <w:sz w:val="24"/>
                <w:szCs w:val="24"/>
              </w:rPr>
              <w:t>Name</w:t>
            </w:r>
          </w:p>
        </w:tc>
        <w:tc>
          <w:tcPr>
            <w:tcW w:w="1003" w:type="dxa"/>
          </w:tcPr>
          <w:p w:rsidR="000E326B" w:rsidRDefault="000E326B" w:rsidP="00331D70">
            <w:pPr>
              <w:spacing w:line="360" w:lineRule="auto"/>
              <w:jc w:val="center"/>
              <w:rPr>
                <w:rFonts w:ascii="Times New Roman" w:hAnsi="Times New Roman" w:cs="Times New Roman"/>
                <w:b/>
                <w:sz w:val="24"/>
                <w:szCs w:val="24"/>
              </w:rPr>
            </w:pPr>
          </w:p>
          <w:p w:rsidR="000A2FE4" w:rsidRPr="000E326B" w:rsidRDefault="000A2FE4" w:rsidP="00331D70">
            <w:pPr>
              <w:spacing w:line="360" w:lineRule="auto"/>
              <w:jc w:val="center"/>
              <w:rPr>
                <w:rFonts w:ascii="Times New Roman" w:hAnsi="Times New Roman" w:cs="Times New Roman"/>
                <w:b/>
                <w:sz w:val="24"/>
                <w:szCs w:val="24"/>
              </w:rPr>
            </w:pPr>
            <w:r w:rsidRPr="000E326B">
              <w:rPr>
                <w:rFonts w:ascii="Times New Roman" w:hAnsi="Times New Roman" w:cs="Times New Roman"/>
                <w:b/>
                <w:sz w:val="24"/>
                <w:szCs w:val="24"/>
              </w:rPr>
              <w:t>Class</w:t>
            </w:r>
          </w:p>
        </w:tc>
        <w:tc>
          <w:tcPr>
            <w:tcW w:w="1487" w:type="dxa"/>
          </w:tcPr>
          <w:p w:rsidR="000A2FE4" w:rsidRPr="000E326B" w:rsidRDefault="000A2FE4" w:rsidP="00331D70">
            <w:pPr>
              <w:spacing w:line="360" w:lineRule="auto"/>
              <w:jc w:val="center"/>
              <w:rPr>
                <w:rFonts w:ascii="Times New Roman" w:hAnsi="Times New Roman" w:cs="Times New Roman"/>
                <w:b/>
                <w:sz w:val="24"/>
                <w:szCs w:val="24"/>
              </w:rPr>
            </w:pPr>
            <w:r w:rsidRPr="000E326B">
              <w:rPr>
                <w:rFonts w:ascii="Times New Roman" w:hAnsi="Times New Roman" w:cs="Times New Roman"/>
                <w:b/>
                <w:sz w:val="24"/>
                <w:szCs w:val="24"/>
              </w:rPr>
              <w:t>Date of Birth</w:t>
            </w: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2</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3</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4</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5</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6</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7</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8</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9</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10</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11</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12</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Pr="005D506F" w:rsidRDefault="000A2FE4" w:rsidP="00331D70">
            <w:pPr>
              <w:spacing w:line="360" w:lineRule="auto"/>
              <w:jc w:val="center"/>
              <w:rPr>
                <w:rFonts w:ascii="Times New Roman" w:hAnsi="Times New Roman" w:cs="Times New Roman"/>
                <w:b/>
              </w:rPr>
            </w:pPr>
            <w:r>
              <w:rPr>
                <w:rFonts w:ascii="Times New Roman" w:hAnsi="Times New Roman" w:cs="Times New Roman"/>
                <w:b/>
              </w:rPr>
              <w:t>13</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Pr="005D506F" w:rsidRDefault="000A2FE4" w:rsidP="00331D70">
            <w:pPr>
              <w:spacing w:line="360" w:lineRule="auto"/>
              <w:jc w:val="center"/>
              <w:rPr>
                <w:rFonts w:ascii="Times New Roman" w:hAnsi="Times New Roman" w:cs="Times New Roman"/>
                <w:b/>
              </w:rPr>
            </w:pPr>
            <w:r>
              <w:rPr>
                <w:rFonts w:ascii="Times New Roman" w:hAnsi="Times New Roman" w:cs="Times New Roman"/>
                <w:b/>
              </w:rPr>
              <w:t>14</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Pr="005D506F" w:rsidRDefault="000A2FE4" w:rsidP="00331D70">
            <w:pPr>
              <w:spacing w:line="360" w:lineRule="auto"/>
              <w:jc w:val="center"/>
              <w:rPr>
                <w:rFonts w:ascii="Times New Roman" w:hAnsi="Times New Roman" w:cs="Times New Roman"/>
                <w:b/>
              </w:rPr>
            </w:pPr>
            <w:r>
              <w:rPr>
                <w:rFonts w:ascii="Times New Roman" w:hAnsi="Times New Roman" w:cs="Times New Roman"/>
                <w:b/>
              </w:rPr>
              <w:t>15</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Default="000A2FE4" w:rsidP="00331D70">
            <w:pPr>
              <w:spacing w:line="360" w:lineRule="auto"/>
              <w:jc w:val="center"/>
              <w:rPr>
                <w:rFonts w:ascii="Times New Roman" w:hAnsi="Times New Roman" w:cs="Times New Roman"/>
                <w:b/>
              </w:rPr>
            </w:pPr>
            <w:r>
              <w:rPr>
                <w:rFonts w:ascii="Times New Roman" w:hAnsi="Times New Roman" w:cs="Times New Roman"/>
                <w:b/>
              </w:rPr>
              <w:t>16</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bl>
    <w:p w:rsidR="000A2FE4" w:rsidRPr="005D506F" w:rsidRDefault="000A2FE4" w:rsidP="000A2FE4">
      <w:pPr>
        <w:rPr>
          <w:rFonts w:ascii="Times New Roman" w:hAnsi="Times New Roman" w:cs="Times New Roman"/>
        </w:rPr>
      </w:pPr>
    </w:p>
    <w:p w:rsidR="000A2FE4" w:rsidRPr="005D506F" w:rsidRDefault="000A2FE4" w:rsidP="000A2FE4">
      <w:pPr>
        <w:rPr>
          <w:rFonts w:ascii="Times New Roman" w:hAnsi="Times New Roman" w:cs="Times New Roman"/>
          <w:sz w:val="24"/>
          <w:szCs w:val="24"/>
        </w:rPr>
      </w:pPr>
      <w:r w:rsidRPr="005D506F">
        <w:rPr>
          <w:rFonts w:ascii="Times New Roman" w:hAnsi="Times New Roman" w:cs="Times New Roman"/>
          <w:sz w:val="24"/>
          <w:szCs w:val="24"/>
        </w:rPr>
        <w:t>Name of the Coach (Tel No)            :</w:t>
      </w:r>
    </w:p>
    <w:p w:rsidR="000A2FE4" w:rsidRPr="005D506F" w:rsidRDefault="000A2FE4" w:rsidP="000A2FE4">
      <w:pPr>
        <w:rPr>
          <w:rFonts w:ascii="Times New Roman" w:hAnsi="Times New Roman" w:cs="Times New Roman"/>
          <w:sz w:val="24"/>
          <w:szCs w:val="24"/>
        </w:rPr>
      </w:pPr>
      <w:r w:rsidRPr="005D506F">
        <w:rPr>
          <w:rFonts w:ascii="Times New Roman" w:hAnsi="Times New Roman" w:cs="Times New Roman"/>
          <w:sz w:val="24"/>
          <w:szCs w:val="24"/>
        </w:rPr>
        <w:t>Name of the Manager (Tel No)       :</w:t>
      </w:r>
    </w:p>
    <w:p w:rsidR="000A2FE4" w:rsidRPr="005D506F" w:rsidRDefault="000A2FE4" w:rsidP="000A2FE4">
      <w:pPr>
        <w:rPr>
          <w:rFonts w:ascii="Times New Roman" w:hAnsi="Times New Roman" w:cs="Times New Roman"/>
          <w:sz w:val="24"/>
          <w:szCs w:val="24"/>
        </w:rPr>
      </w:pPr>
    </w:p>
    <w:p w:rsidR="00571FD5" w:rsidRPr="006F51E6" w:rsidRDefault="00F31439">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A2FE4" w:rsidRPr="005D506F">
        <w:rPr>
          <w:rFonts w:ascii="Times New Roman" w:hAnsi="Times New Roman" w:cs="Times New Roman"/>
          <w:sz w:val="24"/>
          <w:szCs w:val="24"/>
        </w:rPr>
        <w:t xml:space="preserve">Principal Signature                         </w:t>
      </w:r>
      <w:r w:rsidR="000A2FE4">
        <w:rPr>
          <w:rFonts w:ascii="Times New Roman" w:hAnsi="Times New Roman" w:cs="Times New Roman"/>
          <w:sz w:val="24"/>
          <w:szCs w:val="24"/>
        </w:rPr>
        <w:t xml:space="preserve">            </w:t>
      </w:r>
      <w:r w:rsidR="000A2FE4" w:rsidRPr="005D506F">
        <w:rPr>
          <w:rFonts w:ascii="Times New Roman" w:hAnsi="Times New Roman" w:cs="Times New Roman"/>
          <w:sz w:val="24"/>
          <w:szCs w:val="24"/>
        </w:rPr>
        <w:t xml:space="preserve">                  </w:t>
      </w:r>
      <w:r w:rsidR="000A2FE4">
        <w:rPr>
          <w:rFonts w:ascii="Times New Roman" w:hAnsi="Times New Roman" w:cs="Times New Roman"/>
          <w:sz w:val="24"/>
          <w:szCs w:val="24"/>
        </w:rPr>
        <w:t xml:space="preserve">                               </w:t>
      </w:r>
      <w:r w:rsidR="00C623B6">
        <w:rPr>
          <w:rFonts w:ascii="Times New Roman" w:hAnsi="Times New Roman" w:cs="Times New Roman"/>
          <w:sz w:val="24"/>
          <w:szCs w:val="24"/>
        </w:rPr>
        <w:t xml:space="preserve">       </w:t>
      </w:r>
      <w:r w:rsidR="006F51E6">
        <w:rPr>
          <w:rFonts w:ascii="Times New Roman" w:hAnsi="Times New Roman" w:cs="Times New Roman"/>
          <w:sz w:val="24"/>
          <w:szCs w:val="24"/>
        </w:rPr>
        <w:t>School Seal</w:t>
      </w:r>
    </w:p>
    <w:sectPr w:rsidR="00571FD5" w:rsidRPr="006F51E6" w:rsidSect="00F31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E0"/>
    <w:rsid w:val="000A2FE4"/>
    <w:rsid w:val="000E326B"/>
    <w:rsid w:val="00571FD5"/>
    <w:rsid w:val="006C10ED"/>
    <w:rsid w:val="006F51E6"/>
    <w:rsid w:val="00A670F0"/>
    <w:rsid w:val="00C623B6"/>
    <w:rsid w:val="00D32BE0"/>
    <w:rsid w:val="00E71382"/>
    <w:rsid w:val="00EA5217"/>
    <w:rsid w:val="00F3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382"/>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38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sir</dc:creator>
  <cp:keywords/>
  <dc:description/>
  <cp:lastModifiedBy>Rajith</cp:lastModifiedBy>
  <cp:revision>10</cp:revision>
  <dcterms:created xsi:type="dcterms:W3CDTF">2017-10-23T05:14:00Z</dcterms:created>
  <dcterms:modified xsi:type="dcterms:W3CDTF">2019-11-28T05:33:00Z</dcterms:modified>
</cp:coreProperties>
</file>